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08 июля</w:t>
      </w:r>
      <w:r>
        <w:rPr>
          <w:rFonts w:ascii="Times New Roman" w:eastAsia="Times New Roman" w:hAnsi="Times New Roman" w:cs="Times New Roman"/>
        </w:rPr>
        <w:t xml:space="preserve">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с участием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лица, привлекаемого к ответственности - Борисова Сергея Николаевича</w:t>
      </w:r>
      <w:r>
        <w:rPr>
          <w:rFonts w:ascii="Times New Roman" w:eastAsia="Times New Roman" w:hAnsi="Times New Roman" w:cs="Times New Roman"/>
        </w:rPr>
        <w:t xml:space="preserve">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Борисова Сергея Николае</w:t>
      </w:r>
      <w:r>
        <w:rPr>
          <w:rFonts w:ascii="Times New Roman" w:eastAsia="Times New Roman" w:hAnsi="Times New Roman" w:cs="Times New Roman"/>
        </w:rPr>
        <w:t>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1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 в з</w:t>
      </w:r>
      <w:r>
        <w:rPr>
          <w:rFonts w:ascii="Times New Roman" w:eastAsia="Times New Roman" w:hAnsi="Times New Roman" w:cs="Times New Roman"/>
        </w:rPr>
        <w:t>аконную силу постановлению №188</w:t>
      </w:r>
      <w:r>
        <w:rPr>
          <w:rFonts w:ascii="Times New Roman" w:eastAsia="Times New Roman" w:hAnsi="Times New Roman" w:cs="Times New Roman"/>
        </w:rPr>
        <w:t>80386250862655721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24.02.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по делу об административном пра</w:t>
      </w:r>
      <w:r>
        <w:rPr>
          <w:rFonts w:ascii="Times New Roman" w:eastAsia="Times New Roman" w:hAnsi="Times New Roman" w:cs="Times New Roman"/>
        </w:rPr>
        <w:t>вонарушении, предусмотренном ч.1 ст.</w:t>
      </w:r>
      <w:r>
        <w:rPr>
          <w:rFonts w:ascii="Times New Roman" w:eastAsia="Times New Roman" w:hAnsi="Times New Roman" w:cs="Times New Roman"/>
        </w:rPr>
        <w:t>20.20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Борисову С.Н.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назначено нака</w:t>
      </w:r>
      <w:r>
        <w:rPr>
          <w:rFonts w:ascii="Times New Roman" w:eastAsia="Times New Roman" w:hAnsi="Times New Roman" w:cs="Times New Roman"/>
        </w:rPr>
        <w:t xml:space="preserve">зание в виде штрафа в размере </w:t>
      </w:r>
      <w:r>
        <w:rPr>
          <w:rFonts w:ascii="Times New Roman" w:eastAsia="Times New Roman" w:hAnsi="Times New Roman" w:cs="Times New Roman"/>
        </w:rPr>
        <w:t>510</w:t>
      </w:r>
      <w:r>
        <w:rPr>
          <w:rFonts w:ascii="Times New Roman" w:eastAsia="Times New Roman" w:hAnsi="Times New Roman" w:cs="Times New Roman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</w:rPr>
        <w:t>Борисов С.Н.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вышеуказанный штраф не уплатил, в связи с чем,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 изложенным обстоятельствам должностным лицом ОМВД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 в отношении </w:t>
      </w:r>
      <w:r>
        <w:rPr>
          <w:rFonts w:ascii="Times New Roman" w:eastAsia="Times New Roman" w:hAnsi="Times New Roman" w:cs="Times New Roman"/>
        </w:rPr>
        <w:t>Борисов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С.Н. </w:t>
      </w:r>
      <w:r>
        <w:rPr>
          <w:rFonts w:ascii="Times New Roman" w:eastAsia="Times New Roman" w:hAnsi="Times New Roman" w:cs="Times New Roman"/>
        </w:rPr>
        <w:t>составлен протокол об административном правонарушении, предусмотренном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 xml:space="preserve">Борисов С.Н. </w:t>
      </w:r>
      <w:r>
        <w:rPr>
          <w:rFonts w:ascii="Times New Roman" w:eastAsia="Times New Roman" w:hAnsi="Times New Roman" w:cs="Times New Roman"/>
        </w:rPr>
        <w:t>вину во вменённом административном правонарушении признал в полно</w:t>
      </w:r>
      <w:r>
        <w:rPr>
          <w:rFonts w:ascii="Times New Roman" w:eastAsia="Times New Roman" w:hAnsi="Times New Roman" w:cs="Times New Roman"/>
        </w:rPr>
        <w:t xml:space="preserve">м объеме, в содеянном раскаялся. </w:t>
      </w:r>
      <w:r>
        <w:rPr>
          <w:rFonts w:ascii="Times New Roman" w:eastAsia="Times New Roman" w:hAnsi="Times New Roman" w:cs="Times New Roman"/>
        </w:rPr>
        <w:t xml:space="preserve">Просил назначить ему административный штраф.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Выслушав</w:t>
      </w:r>
      <w:r>
        <w:rPr>
          <w:rFonts w:ascii="Times New Roman" w:eastAsia="Times New Roman" w:hAnsi="Times New Roman" w:cs="Times New Roman"/>
        </w:rPr>
        <w:t xml:space="preserve"> Борисов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С.Н.</w:t>
      </w:r>
      <w:r>
        <w:rPr>
          <w:rFonts w:ascii="Times New Roman" w:eastAsia="Times New Roman" w:hAnsi="Times New Roman" w:cs="Times New Roman"/>
        </w:rPr>
        <w:t>, 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Борисов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С.Н. </w:t>
      </w:r>
      <w:r>
        <w:rPr>
          <w:rFonts w:ascii="Times New Roman" w:eastAsia="Times New Roman" w:hAnsi="Times New Roman" w:cs="Times New Roman"/>
        </w:rPr>
        <w:t>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Борисов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С.Н.</w:t>
      </w:r>
      <w:r>
        <w:rPr>
          <w:rFonts w:ascii="Times New Roman" w:eastAsia="Times New Roman" w:hAnsi="Times New Roman" w:cs="Times New Roman"/>
        </w:rPr>
        <w:t>; постановлением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правонарушении, предусмотренном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20.20</w:t>
      </w:r>
      <w:r>
        <w:rPr>
          <w:rFonts w:ascii="Times New Roman" w:eastAsia="Times New Roman" w:hAnsi="Times New Roman" w:cs="Times New Roman"/>
        </w:rPr>
        <w:t xml:space="preserve">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Борисов С.Н.</w:t>
      </w:r>
      <w:r>
        <w:rPr>
          <w:rFonts w:ascii="Times New Roman" w:eastAsia="Times New Roman" w:hAnsi="Times New Roman" w:cs="Times New Roman"/>
        </w:rPr>
        <w:t>, при указанных выше обстоятельствах,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Борисов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Борисов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С.Н.</w:t>
      </w:r>
      <w:r>
        <w:rPr>
          <w:rFonts w:ascii="Times New Roman" w:eastAsia="Times New Roman" w:hAnsi="Times New Roman" w:cs="Times New Roman"/>
        </w:rPr>
        <w:t xml:space="preserve"> административное наказание, к обстоятельствам, предусмотренным ст. 4.2 Кодекса Российской Федерации об административных правонарушениях, и смягчающих административную ответственность суд относит признание вины, раскаяние в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Борисов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С.Н.</w:t>
      </w:r>
      <w:r>
        <w:rPr>
          <w:rFonts w:ascii="Times New Roman" w:eastAsia="Times New Roman" w:hAnsi="Times New Roman" w:cs="Times New Roman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 считает возможным</w:t>
      </w:r>
      <w:r>
        <w:rPr>
          <w:rFonts w:ascii="Times New Roman" w:eastAsia="Times New Roman" w:hAnsi="Times New Roman" w:cs="Times New Roman"/>
        </w:rPr>
        <w:t xml:space="preserve"> назначить </w:t>
      </w:r>
      <w:r>
        <w:rPr>
          <w:rFonts w:ascii="Times New Roman" w:eastAsia="Times New Roman" w:hAnsi="Times New Roman" w:cs="Times New Roman"/>
        </w:rPr>
        <w:t xml:space="preserve">Борисову С.Н.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ст. ст. 29.9-29.11 КоАП РФ,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Борисова Сергея Николаевича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И.А. Галбарцева</w:t>
      </w: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940"/>
      <w:gridCol w:w="944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27rplc-9">
    <w:name w:val="cat-UserDefined grp-27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